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EF251E" w:rsidRPr="00EF251E" w:rsidTr="00EF251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F251E" w:rsidRPr="00EF251E" w:rsidRDefault="00EF251E" w:rsidP="00EF251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COMODATO MOBILIARIO</w:t>
            </w:r>
          </w:p>
          <w:p w:rsidR="00EF251E" w:rsidRPr="00EF251E" w:rsidRDefault="00EF251E" w:rsidP="00EF251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EF251E" w:rsidRPr="00EF251E" w:rsidTr="00EF251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señor………………………...............……(C.I. Nº…..............……, estado civil, nacionalidad, profesión), domiciliado en……………………………. en adelante “el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Comodador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”, y  el Sr…………..……………………………(C.I. Nº………, estado civil, nacionalidad, profesión), domiciliado en…………..en adelante “el Comodatario”, se celebra el presente CONTRATO DE COMODATO”, en concordancia con lo que establece  el TITULO II, CAPITULO XIV (arts. </w:t>
            </w:r>
            <w:hyperlink r:id="rId4" w:anchor="1272" w:history="1">
              <w:r w:rsidRPr="00EF251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1272</w:t>
              </w:r>
            </w:hyperlink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1291" w:history="1">
              <w:r w:rsidRPr="00EF251E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1291</w:t>
              </w:r>
            </w:hyperlink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Código Civil) y sujeto a las siguientes cláusulas:------------------------------------------------------------------------------------------------------------------------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 Objeto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El COMODADOR entrega en este acto al COMODATARIO la cosa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mueble .................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en comodato o préstamo de uso gratuito y según las prescripciones de los artículos 1272 y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sgtes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Código Civil, para que sea destinada a ...... (</w:t>
            </w:r>
            <w:proofErr w:type="gramStart"/>
            <w:r w:rsidRPr="00EF251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describirlo</w:t>
            </w:r>
            <w:proofErr w:type="gramEnd"/>
            <w:r w:rsidRPr="00EF251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detalladamente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exclusiva y únicamente. ---------------------------------------------------------------------------------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 Propiedad.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COMODATARIO reconoce en forma expresa que la cosa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 de exclusiva propiedad del COMODADOR y que la recibe gratuitamente en préstamo de uso. ---------------------------------------------------------------------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Destino- exclusividad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El COMODATARIO se compromete a utilizar la cosa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pura y exclusivamente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 .........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incumplimiento de esta carga dará derecho al COMODADOR a reclamar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una .........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proofErr w:type="gramStart"/>
            <w:r w:rsidRPr="00EF251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indemnización</w:t>
            </w:r>
            <w:proofErr w:type="gramEnd"/>
            <w:r w:rsidRPr="00EF251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por daños y perjuicios; Cláusula Penal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de guaraníes ..................... (Gs.......................).-------------------------------------------------------------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 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Luego de transcurridos quince (15) días desde la fecha y cuando el COMODATARIO no hiciere reclamo alguno atendible respecto al estado de conservación y uso de la cosa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 entenderá que ratifica haberla recibido en perfectas condiciones, obligándose el COMODATARIO a restituirla en similar estado y siendo a su exclusivo cargo todos los gastos de su mantenimiento integral. ------------------------------------------------------------------------------------------------------------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COMODATARIO autoriza al COMODADOR a inspeccionar periódicamente la cosa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toda vez que éste lo requiera, por sí o por medio del representante que designe al efecto. 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cosa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 entrega por el plazo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…..(...) meses/años.--------------------------------------------------------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Reintegro anticipado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Con un preaviso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(...)días, el COMODADOR podrá requerir en cualquier momento la devolución o reintegro de la cosa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el COMODATARIO deberá entregarla en ............... 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no devolución en el plazo establecido devengará una multa en favor del COMODADOR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...................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guaraníes (Gs................) por cada día de atraso, hasta la restitución definitiva y en las condiciones previstas en este Contrato. La multa no perjudicará el derecho del COMODADOR a accionar por daños y perjuicios. 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 Averías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Cuando se produjeran averías parciales o totales en la 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cosa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desgaste natural, uso normal, o vicios intrínsecos, todos los gastos serán a cargo exclusivo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........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r w:rsidRPr="00EF251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COMODADOR; COMODATARIO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Ante el deterioro parcial o total por culpa, negligencia o uso indebido del COMODATARIO, serán a su exclusivo cargo los gastos de reparación o reposición.--------------------------------------------------------------------------------------------------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UNDÉCIMA: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 perderse o destruyéndose totalmente la cosa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por culpa, negligencia o uso indebido del COMODATARIO, quedará obligado a pagar al COMODADOR su valor de reposición, que se fija en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…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 (Gs……..), o a sustituirla por otra idéntica y sin uso, a satisfacción del COMODADOR, en el plazo máximo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(...) días, desde la fecha en que se produjo el daño. -----------------------------------------------------------------------------------------------------------------------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DUODÉCIMA: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tolerancia de una de las partes en soportar incumplimientos de la otra, no podrá ser considerada como aceptación del hecho tolerado ni como precedente para su repetición. -------------------------------------------------------------------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DECIMOTERCERA: Intransmisibilidad.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Este contrato es intransmisible, quedando expresamente prohibidos la cesión parcial o total de sus derechos u obligaciones.---------------------------------------------------------------------------------------------------------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DECIMOCUARTA: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En ningún supuesto y bajo imputación alguna el COMODATARIO podrá retener la cosa </w:t>
            </w:r>
            <w:proofErr w:type="spell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comodatada</w:t>
            </w:r>
            <w:proofErr w:type="spell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pues renuncia a ese eventual derecho. ---------------------------------------------------------------------------------------------------------------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DECIMOQUINTA:</w:t>
            </w: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Las partes fijan domicilios especiales en los señalados en este contrato, y ante eventual litigio se someterán a la competencia y jurisdicción de los tribunales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 …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……...., renunciando a todo otro que pudiera corresponderles. -----------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en la ciudad </w:t>
            </w:r>
            <w:proofErr w:type="gramStart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…………………., República del Paraguay, a los……….días del mes de …………………..del año 200….----------</w:t>
            </w:r>
          </w:p>
          <w:p w:rsidR="00EF251E" w:rsidRPr="00EF251E" w:rsidRDefault="00EF251E" w:rsidP="00EF251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F25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EF251E" w:rsidRPr="00EF251E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EF251E" w:rsidRPr="00EF251E" w:rsidRDefault="00EF251E" w:rsidP="00EF251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EF251E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COMODANTE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F251E" w:rsidRPr="00EF251E" w:rsidRDefault="00EF251E" w:rsidP="00EF251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EF251E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COMODATARIO</w:t>
                  </w:r>
                </w:p>
              </w:tc>
            </w:tr>
          </w:tbl>
          <w:p w:rsidR="00EF251E" w:rsidRPr="00EF251E" w:rsidRDefault="00EF251E" w:rsidP="00EF251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EF251E" w:rsidRPr="00EF251E" w:rsidRDefault="00EF251E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EF251E" w:rsidRPr="00EF251E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251E"/>
    <w:rsid w:val="00D021A0"/>
    <w:rsid w:val="00E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EF2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EF2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F251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F251E"/>
    <w:rPr>
      <w:b/>
      <w:bCs/>
    </w:rPr>
  </w:style>
  <w:style w:type="character" w:styleId="nfasis">
    <w:name w:val="Emphasis"/>
    <w:basedOn w:val="Fuentedeprrafopredeter"/>
    <w:uiPriority w:val="20"/>
    <w:qFormat/>
    <w:rsid w:val="00EF25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080/" TargetMode="External"/><Relationship Id="rId4" Type="http://schemas.openxmlformats.org/officeDocument/2006/relationships/hyperlink" Target="https://www.leyes.com.py/d/4008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854</Words>
  <Characters>4700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2022-06-28T15:04:00Z</dcterms:modified>
</cp:coreProperties>
</file>